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E84B0F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9B2420">
              <w:rPr>
                <w:rFonts w:ascii="仿宋_GB2312" w:eastAsia="仿宋_GB2312" w:hint="eastAsia"/>
                <w:bCs/>
                <w:sz w:val="32"/>
                <w:szCs w:val="32"/>
              </w:rPr>
              <w:t>皮秒激光治疗机</w:t>
            </w:r>
            <w:r w:rsidR="00E8367D">
              <w:rPr>
                <w:rFonts w:ascii="仿宋_GB2312" w:eastAsia="仿宋_GB2312" w:hint="eastAsia"/>
                <w:bCs/>
                <w:sz w:val="32"/>
                <w:szCs w:val="32"/>
              </w:rPr>
              <w:t>设备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21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93CBE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0197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2</w:t>
            </w:r>
            <w:r w:rsidR="00393CBE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9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9B2420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皮秒激光治疗机</w:t>
            </w:r>
            <w:r w:rsidR="00E8367D"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设备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393CBE" w:rsidP="009B2420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</w:t>
            </w:r>
            <w:r w:rsidR="009B242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9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9B2420">
        <w:rPr>
          <w:rFonts w:ascii="仿宋_GB2312" w:hAnsi="仿宋_GB2312" w:cs="仿宋_GB2312" w:hint="eastAsia"/>
          <w:bCs/>
          <w:sz w:val="32"/>
          <w:szCs w:val="32"/>
        </w:rPr>
        <w:t>皮秒激光治疗机</w:t>
      </w:r>
      <w:r w:rsidR="00E8367D">
        <w:rPr>
          <w:rFonts w:ascii="仿宋_GB2312" w:hAnsi="仿宋_GB2312" w:cs="仿宋_GB2312" w:hint="eastAsia"/>
          <w:bCs/>
          <w:sz w:val="32"/>
          <w:szCs w:val="32"/>
        </w:rPr>
        <w:t>设备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9B2420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皮秒激光治疗机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设备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9B2420" w:rsidRPr="009B2420" w:rsidRDefault="009B2420" w:rsidP="009B2420">
            <w:pPr>
              <w:pStyle w:val="a0"/>
              <w:numPr>
                <w:ilvl w:val="0"/>
                <w:numId w:val="29"/>
              </w:numPr>
              <w:tabs>
                <w:tab w:val="clear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9B2420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激光工作物质：掺钕钇铝石榴石（Nd:YAG），激光波长具备 1064nm和532nm</w:t>
            </w:r>
          </w:p>
          <w:p w:rsidR="009B2420" w:rsidRPr="009B2420" w:rsidRDefault="009B2420" w:rsidP="009B2420">
            <w:pPr>
              <w:pStyle w:val="a0"/>
              <w:numPr>
                <w:ilvl w:val="0"/>
                <w:numId w:val="29"/>
              </w:numPr>
              <w:tabs>
                <w:tab w:val="clear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9B2420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光斑直径可调</w:t>
            </w:r>
          </w:p>
          <w:p w:rsidR="009B2420" w:rsidRPr="009B2420" w:rsidRDefault="009B2420" w:rsidP="009B2420">
            <w:pPr>
              <w:pStyle w:val="a0"/>
              <w:numPr>
                <w:ilvl w:val="0"/>
                <w:numId w:val="29"/>
              </w:numPr>
              <w:tabs>
                <w:tab w:val="clear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9B2420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最小脉宽：≤900ps</w:t>
            </w:r>
          </w:p>
          <w:p w:rsidR="00FB0E5F" w:rsidRPr="00393CBE" w:rsidRDefault="009B2420" w:rsidP="009B2420">
            <w:pPr>
              <w:pStyle w:val="a0"/>
              <w:numPr>
                <w:ilvl w:val="0"/>
                <w:numId w:val="29"/>
              </w:numPr>
              <w:tabs>
                <w:tab w:val="clear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9B2420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终端单脉冲输出能量：</w:t>
            </w:r>
            <w:r w:rsidRPr="009B2420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波长1064nm最大能量≥400</w:t>
            </w:r>
            <w:r w:rsidRPr="009B2420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mJ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739" w:rsidRDefault="00DC2739" w:rsidP="00EC5835">
      <w:r>
        <w:separator/>
      </w:r>
    </w:p>
  </w:endnote>
  <w:endnote w:type="continuationSeparator" w:id="1">
    <w:p w:rsidR="00DC2739" w:rsidRDefault="00DC2739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739" w:rsidRDefault="00DC2739" w:rsidP="00EC5835">
      <w:r>
        <w:separator/>
      </w:r>
    </w:p>
  </w:footnote>
  <w:footnote w:type="continuationSeparator" w:id="1">
    <w:p w:rsidR="00DC2739" w:rsidRDefault="00DC2739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8C1C4041"/>
    <w:multiLevelType w:val="singleLevel"/>
    <w:tmpl w:val="8C1C40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4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6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8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3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6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9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4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B52AFB"/>
    <w:multiLevelType w:val="singleLevel"/>
    <w:tmpl w:val="66B52A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9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4"/>
  </w:num>
  <w:num w:numId="5">
    <w:abstractNumId w:val="21"/>
  </w:num>
  <w:num w:numId="6">
    <w:abstractNumId w:val="27"/>
  </w:num>
  <w:num w:numId="7">
    <w:abstractNumId w:val="26"/>
  </w:num>
  <w:num w:numId="8">
    <w:abstractNumId w:val="16"/>
  </w:num>
  <w:num w:numId="9">
    <w:abstractNumId w:val="19"/>
  </w:num>
  <w:num w:numId="10">
    <w:abstractNumId w:val="18"/>
  </w:num>
  <w:num w:numId="11">
    <w:abstractNumId w:val="12"/>
  </w:num>
  <w:num w:numId="12">
    <w:abstractNumId w:val="28"/>
  </w:num>
  <w:num w:numId="13">
    <w:abstractNumId w:val="15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0"/>
  </w:num>
  <w:num w:numId="19">
    <w:abstractNumId w:val="29"/>
  </w:num>
  <w:num w:numId="20">
    <w:abstractNumId w:val="23"/>
  </w:num>
  <w:num w:numId="21">
    <w:abstractNumId w:val="11"/>
  </w:num>
  <w:num w:numId="22">
    <w:abstractNumId w:val="1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  <w:num w:numId="27">
    <w:abstractNumId w:val="8"/>
  </w:num>
  <w:num w:numId="28">
    <w:abstractNumId w:val="13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1F2B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94963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93CBE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462CD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20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3B70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4DC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16769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2739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62E6E"/>
    <w:rsid w:val="00E740B5"/>
    <w:rsid w:val="00E8367D"/>
    <w:rsid w:val="00E83E4A"/>
    <w:rsid w:val="00E84B0F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7B8A"/>
    <w:rsid w:val="00F60332"/>
    <w:rsid w:val="00F60E7A"/>
    <w:rsid w:val="00F615BB"/>
    <w:rsid w:val="00F70A34"/>
    <w:rsid w:val="00F75574"/>
    <w:rsid w:val="00F86679"/>
    <w:rsid w:val="00F8772D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</Words>
  <Characters>1204</Characters>
  <Application>Microsoft Office Word</Application>
  <DocSecurity>0</DocSecurity>
  <Lines>10</Lines>
  <Paragraphs>2</Paragraphs>
  <ScaleCrop>false</ScaleCrop>
  <Company>Sky123.Org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3</cp:revision>
  <cp:lastPrinted>2026-04-20T09:02:00Z</cp:lastPrinted>
  <dcterms:created xsi:type="dcterms:W3CDTF">2026-04-20T09:03:00Z</dcterms:created>
  <dcterms:modified xsi:type="dcterms:W3CDTF">2026-04-20T09:04:00Z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